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0AE1D" w14:textId="3B647F33" w:rsidR="00E2518F" w:rsidRDefault="00E2518F"/>
    <w:p w14:paraId="5E803513" w14:textId="3B1CE2D0" w:rsidR="001F371C" w:rsidRPr="001F371C" w:rsidRDefault="009B12C5" w:rsidP="00C45041">
      <w:pPr>
        <w:rPr>
          <w:rFonts w:ascii="Calibri" w:hAnsi="Calibri" w:cs="Calibri"/>
          <w:b/>
          <w:bCs/>
        </w:rPr>
      </w:pPr>
      <w:r>
        <w:rPr>
          <w:noProof/>
        </w:rPr>
        <w:object w:dxaOrig="1440" w:dyaOrig="1440" w14:anchorId="75B4A3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-6.6pt;margin-top:5.1pt;width:441.8pt;height:126.55pt;z-index:251658240;visibility:visible;mso-wrap-edited:f;mso-position-horizontal-relative:text;mso-position-vertical-relative:text">
            <v:imagedata r:id="rId10" o:title=""/>
            <w10:wrap type="topAndBottom"/>
          </v:shape>
          <o:OLEObject Type="Embed" ProgID="Word.Picture.8" ShapeID="_x0000_s2050" DrawAspect="Content" ObjectID="_1837590533" r:id="rId11"/>
        </w:object>
      </w:r>
    </w:p>
    <w:p w14:paraId="38B69E61" w14:textId="33440704" w:rsidR="00B260C0" w:rsidRPr="001F371C" w:rsidRDefault="00B260C0" w:rsidP="005D6B4B">
      <w:pPr>
        <w:ind w:right="-900"/>
        <w:jc w:val="center"/>
        <w:rPr>
          <w:rFonts w:ascii="Calibri" w:hAnsi="Calibri" w:cs="Calibri"/>
          <w:b/>
          <w:bCs/>
          <w:sz w:val="32"/>
          <w:szCs w:val="32"/>
        </w:rPr>
      </w:pPr>
      <w:r w:rsidRPr="001F371C">
        <w:rPr>
          <w:rFonts w:ascii="Calibri" w:hAnsi="Calibri" w:cs="Calibri"/>
          <w:b/>
          <w:bCs/>
          <w:sz w:val="32"/>
          <w:szCs w:val="32"/>
        </w:rPr>
        <w:t xml:space="preserve">ANNUAL </w:t>
      </w:r>
      <w:r w:rsidR="005F72E8">
        <w:rPr>
          <w:rFonts w:ascii="Calibri" w:hAnsi="Calibri" w:cs="Calibri"/>
          <w:b/>
          <w:bCs/>
          <w:sz w:val="32"/>
          <w:szCs w:val="32"/>
        </w:rPr>
        <w:t xml:space="preserve">WASHINGTON </w:t>
      </w:r>
      <w:r w:rsidR="001F371C" w:rsidRPr="001F371C">
        <w:rPr>
          <w:rFonts w:ascii="Calibri" w:hAnsi="Calibri" w:cs="Calibri"/>
          <w:b/>
          <w:bCs/>
          <w:sz w:val="32"/>
          <w:szCs w:val="32"/>
        </w:rPr>
        <w:t xml:space="preserve">PARISH MEETING </w:t>
      </w:r>
    </w:p>
    <w:p w14:paraId="3DDCF70C" w14:textId="77777777" w:rsidR="00B260C0" w:rsidRPr="005F72E8" w:rsidRDefault="00B260C0" w:rsidP="005D6B4B">
      <w:pPr>
        <w:ind w:right="-900"/>
        <w:jc w:val="both"/>
        <w:rPr>
          <w:rFonts w:ascii="Calibri" w:hAnsi="Calibri" w:cs="Calibri"/>
        </w:rPr>
      </w:pPr>
    </w:p>
    <w:p w14:paraId="545B68D8" w14:textId="6018D57F" w:rsidR="00B260C0" w:rsidRPr="005F72E8" w:rsidRDefault="005F72E8" w:rsidP="00032A2C">
      <w:pPr>
        <w:ind w:right="-900"/>
        <w:jc w:val="both"/>
        <w:rPr>
          <w:rFonts w:ascii="Calibri" w:hAnsi="Calibri" w:cs="Calibri"/>
        </w:rPr>
      </w:pPr>
      <w:r w:rsidRPr="005F72E8">
        <w:rPr>
          <w:rFonts w:ascii="Calibri" w:hAnsi="Calibri" w:cs="Calibri"/>
        </w:rPr>
        <w:t xml:space="preserve">In accordance with Part III of Schedule 12 of the Local Government Act 1972, </w:t>
      </w:r>
      <w:r w:rsidR="001F371C" w:rsidRPr="005F72E8">
        <w:rPr>
          <w:rFonts w:ascii="Calibri" w:hAnsi="Calibri" w:cs="Calibri"/>
        </w:rPr>
        <w:t xml:space="preserve">Notice </w:t>
      </w:r>
      <w:r w:rsidRPr="005F72E8">
        <w:rPr>
          <w:rFonts w:ascii="Calibri" w:hAnsi="Calibri" w:cs="Calibri"/>
        </w:rPr>
        <w:t>is hereby given of t</w:t>
      </w:r>
      <w:r w:rsidR="00B260C0" w:rsidRPr="005F72E8">
        <w:rPr>
          <w:rFonts w:ascii="Calibri" w:hAnsi="Calibri" w:cs="Calibri"/>
        </w:rPr>
        <w:t xml:space="preserve">he Parish Meeting </w:t>
      </w:r>
      <w:r w:rsidRPr="005F72E8">
        <w:rPr>
          <w:rFonts w:ascii="Calibri" w:hAnsi="Calibri" w:cs="Calibri"/>
        </w:rPr>
        <w:t xml:space="preserve">of Washington </w:t>
      </w:r>
      <w:r>
        <w:rPr>
          <w:rFonts w:ascii="Calibri" w:hAnsi="Calibri" w:cs="Calibri"/>
        </w:rPr>
        <w:t>t</w:t>
      </w:r>
      <w:r w:rsidRPr="005F72E8">
        <w:rPr>
          <w:rFonts w:ascii="Calibri" w:hAnsi="Calibri" w:cs="Calibri"/>
        </w:rPr>
        <w:t xml:space="preserve">o which the Electorate are invited, to be </w:t>
      </w:r>
      <w:r w:rsidR="00B260C0" w:rsidRPr="005F72E8">
        <w:rPr>
          <w:rFonts w:ascii="Calibri" w:hAnsi="Calibri" w:cs="Calibri"/>
        </w:rPr>
        <w:t>held on</w:t>
      </w:r>
      <w:r w:rsidR="001F371C" w:rsidRPr="005F72E8">
        <w:rPr>
          <w:rFonts w:ascii="Calibri" w:hAnsi="Calibri" w:cs="Calibri"/>
        </w:rPr>
        <w:t xml:space="preserve">: </w:t>
      </w:r>
      <w:r w:rsidR="00B260C0" w:rsidRPr="005F72E8">
        <w:rPr>
          <w:rFonts w:ascii="Calibri" w:hAnsi="Calibri" w:cs="Calibri"/>
        </w:rPr>
        <w:t xml:space="preserve"> </w:t>
      </w:r>
    </w:p>
    <w:p w14:paraId="488A0EFB" w14:textId="77777777" w:rsidR="001F371C" w:rsidRPr="001F371C" w:rsidRDefault="001F371C" w:rsidP="00032A2C">
      <w:pPr>
        <w:ind w:right="-900"/>
        <w:jc w:val="both"/>
        <w:rPr>
          <w:rFonts w:ascii="Calibri" w:hAnsi="Calibri" w:cs="Calibri"/>
          <w:sz w:val="32"/>
          <w:szCs w:val="32"/>
        </w:rPr>
      </w:pPr>
    </w:p>
    <w:p w14:paraId="271F76EF" w14:textId="3124359D" w:rsidR="001F371C" w:rsidRPr="001F371C" w:rsidRDefault="001F371C" w:rsidP="001F371C">
      <w:pPr>
        <w:ind w:left="-709"/>
        <w:jc w:val="center"/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</w:pPr>
      <w:r w:rsidRPr="001F371C"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  <w:t>Monday 13</w:t>
      </w:r>
      <w:r w:rsidRPr="001F371C">
        <w:rPr>
          <w:rFonts w:ascii="Calibri" w:eastAsia="Times New Roman" w:hAnsi="Calibri" w:cs="Calibri"/>
          <w:b/>
          <w:bCs/>
          <w:kern w:val="0"/>
          <w:sz w:val="32"/>
          <w:szCs w:val="32"/>
          <w:vertAlign w:val="superscript"/>
          <w:lang w:eastAsia="en-GB"/>
          <w14:ligatures w14:val="none"/>
        </w:rPr>
        <w:t>th</w:t>
      </w:r>
      <w:r w:rsidRPr="001F371C"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  <w:t xml:space="preserve"> April 2026 at 7:</w:t>
      </w:r>
      <w:r w:rsidR="002277AF"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  <w:t>0</w:t>
      </w:r>
      <w:r w:rsidRPr="001F371C"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  <w:t xml:space="preserve">0pm in the Washington Village Hall </w:t>
      </w:r>
    </w:p>
    <w:p w14:paraId="4F37B4CA" w14:textId="2DFE1791" w:rsidR="001F371C" w:rsidRPr="00032A2C" w:rsidRDefault="001F371C" w:rsidP="001F371C">
      <w:pPr>
        <w:ind w:left="-709"/>
        <w:jc w:val="center"/>
        <w:rPr>
          <w:rFonts w:ascii="Calibri" w:hAnsi="Calibri" w:cs="Calibri"/>
        </w:rPr>
      </w:pPr>
      <w:r w:rsidRPr="001F371C"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  <w:t>(</w:t>
      </w:r>
      <w:r w:rsidRPr="001F371C">
        <w:rPr>
          <w:rFonts w:ascii="Calibri" w:eastAsia="Times New Roman" w:hAnsi="Calibri" w:cs="Calibri"/>
          <w:b/>
          <w:color w:val="000000"/>
          <w:kern w:val="0"/>
          <w:sz w:val="32"/>
          <w:szCs w:val="32"/>
          <w:lang w:eastAsia="en-GB"/>
          <w14:ligatures w14:val="none"/>
        </w:rPr>
        <w:t xml:space="preserve">Doré </w:t>
      </w:r>
      <w:r w:rsidRPr="001F371C">
        <w:rPr>
          <w:rFonts w:ascii="Calibri" w:hAnsi="Calibri" w:cs="Calibri"/>
          <w:b/>
          <w:kern w:val="0"/>
          <w:sz w:val="32"/>
          <w:szCs w:val="32"/>
          <w:lang w:eastAsia="en-GB"/>
          <w14:ligatures w14:val="none"/>
        </w:rPr>
        <w:t>Room) School Lane, Washington RH20 4AP</w:t>
      </w:r>
    </w:p>
    <w:p w14:paraId="7FE9EDCD" w14:textId="77777777" w:rsidR="00B260C0" w:rsidRPr="005F72E8" w:rsidRDefault="00B260C0" w:rsidP="005D6B4B">
      <w:pPr>
        <w:ind w:right="-90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6A1CCCB3" w14:textId="49CA0274" w:rsidR="00B260C0" w:rsidRPr="005F72E8" w:rsidRDefault="00B260C0" w:rsidP="005D6B4B">
      <w:pPr>
        <w:ind w:right="-900"/>
        <w:jc w:val="center"/>
        <w:rPr>
          <w:rFonts w:ascii="Calibri" w:hAnsi="Calibri" w:cs="Calibri"/>
          <w:b/>
          <w:bCs/>
          <w:sz w:val="32"/>
          <w:szCs w:val="32"/>
        </w:rPr>
      </w:pPr>
      <w:r w:rsidRPr="005F72E8">
        <w:rPr>
          <w:rFonts w:ascii="Calibri" w:hAnsi="Calibri" w:cs="Calibri"/>
          <w:b/>
          <w:bCs/>
          <w:sz w:val="32"/>
          <w:szCs w:val="32"/>
        </w:rPr>
        <w:t>AGENDA</w:t>
      </w:r>
    </w:p>
    <w:p w14:paraId="2731B1F7" w14:textId="77777777" w:rsidR="00B260C0" w:rsidRPr="00032A2C" w:rsidRDefault="00B260C0" w:rsidP="005D6B4B">
      <w:pPr>
        <w:ind w:right="-900"/>
        <w:jc w:val="both"/>
        <w:rPr>
          <w:rFonts w:ascii="Calibri" w:hAnsi="Calibri" w:cs="Calibri"/>
        </w:rPr>
      </w:pPr>
    </w:p>
    <w:p w14:paraId="16DFE413" w14:textId="0DAA8EC3" w:rsidR="00B260C0" w:rsidRDefault="0055723D" w:rsidP="005D6B4B">
      <w:pPr>
        <w:pStyle w:val="ListParagraph"/>
        <w:numPr>
          <w:ilvl w:val="0"/>
          <w:numId w:val="11"/>
        </w:numPr>
        <w:ind w:right="-90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</w:t>
      </w:r>
      <w:r w:rsidR="00B00B79" w:rsidRPr="0055723D">
        <w:rPr>
          <w:rFonts w:ascii="Calibri" w:hAnsi="Calibri" w:cs="Calibri"/>
          <w:b/>
          <w:bCs/>
        </w:rPr>
        <w:t xml:space="preserve">ntroductions </w:t>
      </w:r>
    </w:p>
    <w:p w14:paraId="4D59E9B9" w14:textId="516C68EA" w:rsidR="0055723D" w:rsidRPr="0055723D" w:rsidRDefault="0055723D" w:rsidP="0055723D">
      <w:pPr>
        <w:pStyle w:val="ListParagraph"/>
        <w:ind w:right="-900"/>
        <w:jc w:val="both"/>
        <w:rPr>
          <w:rFonts w:ascii="Calibri" w:hAnsi="Calibri" w:cs="Calibri"/>
        </w:rPr>
      </w:pPr>
      <w:r w:rsidRPr="0055723D">
        <w:rPr>
          <w:rFonts w:ascii="Calibri" w:hAnsi="Calibri" w:cs="Calibri"/>
        </w:rPr>
        <w:t xml:space="preserve">To Receive </w:t>
      </w:r>
      <w:r w:rsidR="001F371C">
        <w:rPr>
          <w:rFonts w:ascii="Calibri" w:hAnsi="Calibri" w:cs="Calibri"/>
        </w:rPr>
        <w:t>a w</w:t>
      </w:r>
      <w:r w:rsidRPr="0055723D">
        <w:rPr>
          <w:rFonts w:ascii="Calibri" w:hAnsi="Calibri" w:cs="Calibri"/>
        </w:rPr>
        <w:t>elcome and introductions from the Chairman</w:t>
      </w:r>
    </w:p>
    <w:p w14:paraId="04E17CE2" w14:textId="77777777" w:rsidR="0055723D" w:rsidRPr="0055723D" w:rsidRDefault="0055723D" w:rsidP="0055723D">
      <w:pPr>
        <w:pStyle w:val="ListParagraph"/>
        <w:ind w:right="-900"/>
        <w:jc w:val="both"/>
        <w:rPr>
          <w:rFonts w:ascii="Calibri" w:hAnsi="Calibri" w:cs="Calibri"/>
          <w:b/>
          <w:bCs/>
        </w:rPr>
      </w:pPr>
    </w:p>
    <w:p w14:paraId="476A6634" w14:textId="26D57BF7" w:rsidR="00B260C0" w:rsidRPr="0055723D" w:rsidRDefault="0055723D" w:rsidP="005D6B4B">
      <w:pPr>
        <w:pStyle w:val="ListParagraph"/>
        <w:numPr>
          <w:ilvl w:val="0"/>
          <w:numId w:val="11"/>
        </w:numPr>
        <w:ind w:right="-900"/>
        <w:jc w:val="both"/>
        <w:rPr>
          <w:rFonts w:ascii="Calibri" w:hAnsi="Calibri" w:cs="Calibri"/>
          <w:b/>
          <w:bCs/>
          <w:sz w:val="22"/>
          <w:szCs w:val="22"/>
        </w:rPr>
      </w:pPr>
      <w:r w:rsidRPr="0055723D">
        <w:rPr>
          <w:rFonts w:ascii="Calibri" w:hAnsi="Calibri" w:cs="Calibri"/>
          <w:b/>
          <w:bCs/>
        </w:rPr>
        <w:t>A</w:t>
      </w:r>
      <w:r w:rsidR="00B260C0" w:rsidRPr="0055723D">
        <w:rPr>
          <w:rFonts w:ascii="Calibri" w:hAnsi="Calibri" w:cs="Calibri"/>
          <w:b/>
          <w:bCs/>
        </w:rPr>
        <w:t xml:space="preserve">pologies for absence </w:t>
      </w:r>
    </w:p>
    <w:p w14:paraId="4132B1F2" w14:textId="5EC8A20F" w:rsidR="0055723D" w:rsidRDefault="0055723D" w:rsidP="0055723D">
      <w:pPr>
        <w:pStyle w:val="ListParagraph"/>
        <w:ind w:right="-90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To Receive apologies for absence</w:t>
      </w:r>
    </w:p>
    <w:p w14:paraId="4B32ED35" w14:textId="77777777" w:rsidR="0055723D" w:rsidRPr="0055723D" w:rsidRDefault="0055723D" w:rsidP="0055723D">
      <w:pPr>
        <w:pStyle w:val="ListParagraph"/>
        <w:ind w:right="-900"/>
        <w:jc w:val="both"/>
        <w:rPr>
          <w:rFonts w:ascii="Calibri" w:hAnsi="Calibri" w:cs="Calibri"/>
          <w:b/>
          <w:sz w:val="22"/>
          <w:szCs w:val="22"/>
        </w:rPr>
      </w:pPr>
    </w:p>
    <w:p w14:paraId="48AE08B8" w14:textId="31A6DF0D" w:rsidR="0055723D" w:rsidRPr="0055723D" w:rsidRDefault="0055723D" w:rsidP="005D6B4B">
      <w:pPr>
        <w:pStyle w:val="ListParagraph"/>
        <w:numPr>
          <w:ilvl w:val="0"/>
          <w:numId w:val="11"/>
        </w:numPr>
        <w:ind w:right="-900"/>
        <w:jc w:val="both"/>
        <w:rPr>
          <w:rFonts w:ascii="Calibri" w:hAnsi="Calibri" w:cs="Calibri"/>
          <w:b/>
          <w:bCs/>
          <w:sz w:val="22"/>
          <w:szCs w:val="22"/>
        </w:rPr>
      </w:pPr>
      <w:r w:rsidRPr="0055723D">
        <w:rPr>
          <w:rFonts w:ascii="Calibri" w:hAnsi="Calibri" w:cs="Calibri"/>
          <w:b/>
          <w:bCs/>
        </w:rPr>
        <w:t xml:space="preserve">Minutes of the </w:t>
      </w:r>
      <w:r>
        <w:rPr>
          <w:rFonts w:ascii="Calibri" w:hAnsi="Calibri" w:cs="Calibri"/>
          <w:b/>
          <w:bCs/>
        </w:rPr>
        <w:t xml:space="preserve">last </w:t>
      </w:r>
      <w:r w:rsidRPr="0055723D">
        <w:rPr>
          <w:rFonts w:ascii="Calibri" w:hAnsi="Calibri" w:cs="Calibri"/>
          <w:b/>
          <w:bCs/>
        </w:rPr>
        <w:t xml:space="preserve">APM </w:t>
      </w:r>
    </w:p>
    <w:p w14:paraId="2B802699" w14:textId="22DE63F9" w:rsidR="00B260C0" w:rsidRDefault="00B260C0" w:rsidP="0055723D">
      <w:pPr>
        <w:pStyle w:val="ListParagraph"/>
        <w:ind w:right="-900"/>
        <w:jc w:val="both"/>
        <w:rPr>
          <w:rFonts w:ascii="Calibri" w:hAnsi="Calibri" w:cs="Calibri"/>
        </w:rPr>
      </w:pPr>
      <w:r w:rsidRPr="00032A2C">
        <w:rPr>
          <w:rFonts w:ascii="Calibri" w:hAnsi="Calibri" w:cs="Calibri"/>
        </w:rPr>
        <w:t xml:space="preserve">To </w:t>
      </w:r>
      <w:r w:rsidR="00B00B79">
        <w:rPr>
          <w:rFonts w:ascii="Calibri" w:hAnsi="Calibri" w:cs="Calibri"/>
        </w:rPr>
        <w:t xml:space="preserve">receive and </w:t>
      </w:r>
      <w:r w:rsidR="005D6B4B" w:rsidRPr="00032A2C">
        <w:rPr>
          <w:rFonts w:ascii="Calibri" w:hAnsi="Calibri" w:cs="Calibri"/>
        </w:rPr>
        <w:t>adopt</w:t>
      </w:r>
      <w:r w:rsidR="00B00B79">
        <w:rPr>
          <w:rFonts w:ascii="Calibri" w:hAnsi="Calibri" w:cs="Calibri"/>
        </w:rPr>
        <w:t xml:space="preserve"> the</w:t>
      </w:r>
      <w:r w:rsidR="005D6B4B" w:rsidRPr="00032A2C">
        <w:rPr>
          <w:rFonts w:ascii="Calibri" w:hAnsi="Calibri" w:cs="Calibri"/>
        </w:rPr>
        <w:t xml:space="preserve"> minutes of the</w:t>
      </w:r>
      <w:r w:rsidRPr="00032A2C">
        <w:rPr>
          <w:rFonts w:ascii="Calibri" w:hAnsi="Calibri" w:cs="Calibri"/>
        </w:rPr>
        <w:t xml:space="preserve"> </w:t>
      </w:r>
      <w:hyperlink r:id="rId12" w:history="1">
        <w:r w:rsidR="005D6B4B" w:rsidRPr="00032A2C">
          <w:rPr>
            <w:rFonts w:ascii="Calibri" w:hAnsi="Calibri" w:cs="Calibri"/>
            <w:color w:val="0000FF"/>
            <w:u w:val="single"/>
          </w:rPr>
          <w:t>Annual Parish Meeting held on 10</w:t>
        </w:r>
        <w:r w:rsidR="005D6B4B" w:rsidRPr="00032A2C">
          <w:rPr>
            <w:rFonts w:ascii="Calibri" w:hAnsi="Calibri" w:cs="Calibri"/>
            <w:color w:val="0000FF"/>
            <w:u w:val="single"/>
            <w:vertAlign w:val="superscript"/>
          </w:rPr>
          <w:t>th</w:t>
        </w:r>
        <w:r w:rsidR="005D6B4B" w:rsidRPr="00032A2C">
          <w:rPr>
            <w:rFonts w:ascii="Calibri" w:hAnsi="Calibri" w:cs="Calibri"/>
            <w:color w:val="0000FF"/>
            <w:u w:val="single"/>
          </w:rPr>
          <w:t xml:space="preserve"> March 2023</w:t>
        </w:r>
      </w:hyperlink>
      <w:r w:rsidRPr="00032A2C">
        <w:rPr>
          <w:rFonts w:ascii="Calibri" w:hAnsi="Calibri" w:cs="Calibri"/>
        </w:rPr>
        <w:t xml:space="preserve">. </w:t>
      </w:r>
    </w:p>
    <w:p w14:paraId="7D596E09" w14:textId="13E7677C" w:rsidR="0055723D" w:rsidRPr="00032A2C" w:rsidRDefault="0055723D" w:rsidP="0055723D">
      <w:pPr>
        <w:pStyle w:val="ListParagraph"/>
        <w:ind w:right="-900"/>
        <w:jc w:val="both"/>
        <w:rPr>
          <w:rFonts w:ascii="Calibri" w:hAnsi="Calibri" w:cs="Calibri"/>
          <w:b/>
          <w:sz w:val="22"/>
          <w:szCs w:val="22"/>
        </w:rPr>
      </w:pPr>
    </w:p>
    <w:p w14:paraId="4B42937B" w14:textId="74B3BB7C" w:rsidR="0055723D" w:rsidRPr="0055723D" w:rsidRDefault="005F72E8" w:rsidP="005D6B4B">
      <w:pPr>
        <w:pStyle w:val="ListParagraph"/>
        <w:numPr>
          <w:ilvl w:val="0"/>
          <w:numId w:val="11"/>
        </w:numPr>
        <w:ind w:right="-90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</w:rPr>
        <w:t xml:space="preserve">Chairman’s </w:t>
      </w:r>
      <w:r w:rsidR="0055723D" w:rsidRPr="0055723D">
        <w:rPr>
          <w:rFonts w:ascii="Calibri" w:hAnsi="Calibri" w:cs="Calibri"/>
          <w:b/>
          <w:bCs/>
        </w:rPr>
        <w:t>Annual Repor</w:t>
      </w:r>
      <w:r>
        <w:rPr>
          <w:rFonts w:ascii="Calibri" w:hAnsi="Calibri" w:cs="Calibri"/>
          <w:b/>
          <w:bCs/>
        </w:rPr>
        <w:t>t</w:t>
      </w:r>
    </w:p>
    <w:p w14:paraId="75B82B51" w14:textId="57EEF65C" w:rsidR="00050A93" w:rsidRPr="00050A93" w:rsidRDefault="00050A93" w:rsidP="00057088">
      <w:pPr>
        <w:ind w:left="709" w:hanging="709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Calibri" w:hAnsi="Calibri" w:cs="Calibri"/>
        </w:rPr>
        <w:t xml:space="preserve">             </w:t>
      </w:r>
      <w:r w:rsidR="005D6B4B" w:rsidRPr="00032A2C">
        <w:rPr>
          <w:rFonts w:ascii="Calibri" w:hAnsi="Calibri" w:cs="Calibri"/>
        </w:rPr>
        <w:t>To R</w:t>
      </w:r>
      <w:r w:rsidR="00B260C0" w:rsidRPr="00032A2C">
        <w:rPr>
          <w:rFonts w:ascii="Calibri" w:hAnsi="Calibri" w:cs="Calibri"/>
        </w:rPr>
        <w:t xml:space="preserve">eceive </w:t>
      </w:r>
      <w:r w:rsidR="0055723D">
        <w:rPr>
          <w:rFonts w:ascii="Calibri" w:hAnsi="Calibri" w:cs="Calibri"/>
        </w:rPr>
        <w:t xml:space="preserve">the </w:t>
      </w:r>
      <w:hyperlink r:id="rId13" w:history="1">
        <w:r w:rsidRPr="00050A93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n-GB"/>
            <w14:ligatures w14:val="none"/>
          </w:rPr>
          <w:t>Chairman’s</w:t>
        </w:r>
        <w:r w:rsidR="00057088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n-GB"/>
            <w14:ligatures w14:val="none"/>
          </w:rPr>
          <w:t xml:space="preserve"> Annual</w:t>
        </w:r>
        <w:r w:rsidRPr="00050A93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n-GB"/>
            <w14:ligatures w14:val="none"/>
          </w:rPr>
          <w:t xml:space="preserve"> Repo</w:t>
        </w:r>
        <w:r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n-GB"/>
            <w14:ligatures w14:val="none"/>
          </w:rPr>
          <w:t>rt</w:t>
        </w:r>
      </w:hyperlink>
      <w:r w:rsidR="00057088">
        <w:t xml:space="preserve"> </w:t>
      </w:r>
      <w:r w:rsidR="00AD7C2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the </w:t>
      </w:r>
      <w:hyperlink r:id="rId14" w:history="1">
        <w:r w:rsidR="00755357" w:rsidRPr="00755357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n-GB"/>
            <w14:ligatures w14:val="none"/>
          </w:rPr>
          <w:t xml:space="preserve">OSRA Annual Report </w:t>
        </w:r>
      </w:hyperlink>
      <w:r w:rsidR="0005708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 the 2025/26 Municipal Year</w:t>
      </w:r>
    </w:p>
    <w:p w14:paraId="31772280" w14:textId="77777777" w:rsidR="005F72E8" w:rsidRDefault="005F72E8" w:rsidP="0055723D">
      <w:pPr>
        <w:pStyle w:val="ListParagraph"/>
        <w:ind w:right="-900"/>
        <w:jc w:val="both"/>
        <w:rPr>
          <w:rFonts w:ascii="Calibri" w:hAnsi="Calibri" w:cs="Calibri"/>
        </w:rPr>
      </w:pPr>
    </w:p>
    <w:p w14:paraId="61A8375E" w14:textId="1AAEF0B0" w:rsidR="005F72E8" w:rsidRPr="00C45041" w:rsidRDefault="005F72E8" w:rsidP="005F72E8">
      <w:pPr>
        <w:pStyle w:val="ListParagraph"/>
        <w:numPr>
          <w:ilvl w:val="0"/>
          <w:numId w:val="11"/>
        </w:numPr>
        <w:ind w:right="-900"/>
        <w:jc w:val="both"/>
        <w:rPr>
          <w:rFonts w:ascii="Calibri" w:hAnsi="Calibri" w:cs="Calibri"/>
          <w:b/>
          <w:bCs/>
        </w:rPr>
      </w:pPr>
      <w:r w:rsidRPr="00C45041">
        <w:rPr>
          <w:rFonts w:ascii="Calibri" w:hAnsi="Calibri" w:cs="Calibri"/>
          <w:b/>
          <w:bCs/>
        </w:rPr>
        <w:t>Washington Recreation Ground Charity (WRGC)</w:t>
      </w:r>
      <w:r w:rsidR="002277AF" w:rsidRPr="00C45041">
        <w:rPr>
          <w:rFonts w:ascii="Calibri" w:hAnsi="Calibri" w:cs="Calibri"/>
          <w:b/>
          <w:bCs/>
        </w:rPr>
        <w:t xml:space="preserve"> Annual Report</w:t>
      </w:r>
    </w:p>
    <w:p w14:paraId="1A6691D2" w14:textId="027C39AE" w:rsidR="00C45041" w:rsidRPr="00C45041" w:rsidRDefault="005F72E8" w:rsidP="00C45041">
      <w:pPr>
        <w:ind w:left="709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45041">
        <w:rPr>
          <w:rFonts w:ascii="Calibri" w:hAnsi="Calibri" w:cs="Calibri"/>
        </w:rPr>
        <w:t xml:space="preserve">To Receive the </w:t>
      </w:r>
      <w:hyperlink r:id="rId15" w:history="1">
        <w:r w:rsidR="00096E87" w:rsidRPr="00C45041">
          <w:rPr>
            <w:rFonts w:ascii="Calibri" w:eastAsia="Times New Roman" w:hAnsi="Calibri" w:cs="Calibri"/>
            <w:color w:val="0000FF"/>
            <w:kern w:val="0"/>
            <w:u w:val="single"/>
            <w:lang w:eastAsia="en-GB"/>
            <w14:ligatures w14:val="none"/>
          </w:rPr>
          <w:t>WRGC 2025/26 Annual Report</w:t>
        </w:r>
      </w:hyperlink>
      <w:r w:rsidR="00C45041" w:rsidRPr="00C4504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and </w:t>
      </w:r>
      <w:r w:rsidR="001F6A2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WRGC 2025/26 Draft Annual Return</w:t>
      </w:r>
    </w:p>
    <w:p w14:paraId="1F9F8485" w14:textId="77777777" w:rsidR="007D6DAC" w:rsidRPr="0040550E" w:rsidRDefault="007D6DAC" w:rsidP="0055723D">
      <w:pPr>
        <w:pStyle w:val="ListParagraph"/>
        <w:ind w:right="-900"/>
        <w:jc w:val="both"/>
        <w:rPr>
          <w:rFonts w:ascii="Calibri" w:hAnsi="Calibri" w:cs="Calibri"/>
          <w:bCs/>
          <w:sz w:val="22"/>
          <w:szCs w:val="22"/>
        </w:rPr>
      </w:pPr>
    </w:p>
    <w:p w14:paraId="19C3A71C" w14:textId="77777777" w:rsidR="00B00B79" w:rsidRPr="00B00B79" w:rsidRDefault="00B00B79" w:rsidP="005D6B4B">
      <w:pPr>
        <w:pStyle w:val="ListParagraph"/>
        <w:numPr>
          <w:ilvl w:val="0"/>
          <w:numId w:val="11"/>
        </w:numPr>
        <w:ind w:right="-900"/>
        <w:jc w:val="both"/>
        <w:rPr>
          <w:rFonts w:ascii="Calibri" w:hAnsi="Calibri" w:cs="Calibri"/>
          <w:b/>
          <w:bCs/>
          <w:sz w:val="22"/>
          <w:szCs w:val="22"/>
        </w:rPr>
      </w:pPr>
      <w:r w:rsidRPr="00B00B79">
        <w:rPr>
          <w:rFonts w:ascii="Calibri" w:hAnsi="Calibri" w:cs="Calibri"/>
          <w:b/>
          <w:bCs/>
        </w:rPr>
        <w:t xml:space="preserve">Public Questions </w:t>
      </w:r>
    </w:p>
    <w:p w14:paraId="4AF40B12" w14:textId="5E24C7F4" w:rsidR="00B00B79" w:rsidRDefault="00B00B79" w:rsidP="00B00B79">
      <w:pPr>
        <w:pStyle w:val="ListParagraph"/>
        <w:ind w:right="-900"/>
        <w:jc w:val="both"/>
        <w:rPr>
          <w:rFonts w:ascii="Calibri" w:hAnsi="Calibri" w:cs="Calibri"/>
        </w:rPr>
      </w:pPr>
      <w:r w:rsidRPr="0055723D">
        <w:rPr>
          <w:rFonts w:ascii="Calibri" w:hAnsi="Calibri" w:cs="Calibri"/>
        </w:rPr>
        <w:t>T</w:t>
      </w:r>
      <w:r w:rsidR="005D6B4B" w:rsidRPr="0055723D">
        <w:rPr>
          <w:rFonts w:ascii="Calibri" w:hAnsi="Calibri" w:cs="Calibri"/>
        </w:rPr>
        <w:t xml:space="preserve">o Receive </w:t>
      </w:r>
      <w:r w:rsidR="00B260C0" w:rsidRPr="0055723D">
        <w:rPr>
          <w:rFonts w:ascii="Calibri" w:hAnsi="Calibri" w:cs="Calibri"/>
        </w:rPr>
        <w:t>questions</w:t>
      </w:r>
      <w:r w:rsidRPr="0055723D">
        <w:rPr>
          <w:rFonts w:ascii="Calibri" w:hAnsi="Calibri" w:cs="Calibri"/>
        </w:rPr>
        <w:t xml:space="preserve"> from residents</w:t>
      </w:r>
      <w:r w:rsidR="0055723D" w:rsidRPr="0055723D">
        <w:rPr>
          <w:rFonts w:ascii="Calibri" w:hAnsi="Calibri" w:cs="Calibri"/>
        </w:rPr>
        <w:t xml:space="preserve"> on </w:t>
      </w:r>
      <w:r w:rsidR="00197594">
        <w:rPr>
          <w:rFonts w:ascii="Calibri" w:hAnsi="Calibri" w:cs="Calibri"/>
        </w:rPr>
        <w:t xml:space="preserve">parish </w:t>
      </w:r>
      <w:r w:rsidR="0055723D" w:rsidRPr="0055723D">
        <w:rPr>
          <w:rFonts w:ascii="Calibri" w:hAnsi="Calibri" w:cs="Calibri"/>
        </w:rPr>
        <w:t>matters</w:t>
      </w:r>
      <w:r w:rsidRPr="0055723D">
        <w:rPr>
          <w:rFonts w:ascii="Calibri" w:hAnsi="Calibri" w:cs="Calibri"/>
        </w:rPr>
        <w:t xml:space="preserve">. Please submit questions in advance by emailing: </w:t>
      </w:r>
      <w:hyperlink r:id="rId16" w:history="1">
        <w:r w:rsidRPr="0055723D">
          <w:rPr>
            <w:rStyle w:val="Hyperlink"/>
            <w:rFonts w:ascii="Calibri" w:hAnsi="Calibri" w:cs="Calibri"/>
          </w:rPr>
          <w:t>clerk@washington-pc.gov.uk</w:t>
        </w:r>
      </w:hyperlink>
    </w:p>
    <w:p w14:paraId="2664FEDB" w14:textId="77777777" w:rsidR="0055723D" w:rsidRPr="00032A2C" w:rsidRDefault="0055723D" w:rsidP="00B00B79">
      <w:pPr>
        <w:pStyle w:val="ListParagraph"/>
        <w:ind w:right="-900"/>
        <w:jc w:val="both"/>
        <w:rPr>
          <w:rFonts w:ascii="Calibri" w:hAnsi="Calibri" w:cs="Calibri"/>
          <w:b/>
          <w:sz w:val="22"/>
          <w:szCs w:val="22"/>
        </w:rPr>
      </w:pPr>
    </w:p>
    <w:p w14:paraId="2404B479" w14:textId="77777777" w:rsidR="00B260C0" w:rsidRPr="0055723D" w:rsidRDefault="00B260C0" w:rsidP="005D6B4B">
      <w:pPr>
        <w:pStyle w:val="ListParagraph"/>
        <w:numPr>
          <w:ilvl w:val="0"/>
          <w:numId w:val="11"/>
        </w:numPr>
        <w:ind w:right="-900"/>
        <w:jc w:val="both"/>
        <w:rPr>
          <w:rFonts w:ascii="Calibri" w:hAnsi="Calibri" w:cs="Calibri"/>
          <w:b/>
          <w:bCs/>
          <w:sz w:val="22"/>
          <w:szCs w:val="22"/>
        </w:rPr>
      </w:pPr>
      <w:r w:rsidRPr="0055723D">
        <w:rPr>
          <w:rFonts w:ascii="Calibri" w:hAnsi="Calibri" w:cs="Calibri"/>
          <w:b/>
          <w:bCs/>
        </w:rPr>
        <w:t>Closing remarks</w:t>
      </w:r>
    </w:p>
    <w:p w14:paraId="159B27F7" w14:textId="77777777" w:rsidR="00B260C0" w:rsidRPr="00032A2C" w:rsidRDefault="00B260C0" w:rsidP="005D6B4B">
      <w:pPr>
        <w:pStyle w:val="ListParagraph"/>
        <w:ind w:right="-900"/>
        <w:jc w:val="both"/>
        <w:rPr>
          <w:rFonts w:ascii="Calibri" w:hAnsi="Calibri" w:cs="Calibri"/>
        </w:rPr>
      </w:pPr>
    </w:p>
    <w:p w14:paraId="0208A04B" w14:textId="77777777" w:rsidR="00B260C0" w:rsidRPr="00032A2C" w:rsidRDefault="00B260C0" w:rsidP="00B260C0">
      <w:pPr>
        <w:ind w:right="-900"/>
        <w:rPr>
          <w:rFonts w:ascii="Calibri" w:hAnsi="Calibri" w:cs="Calibri"/>
        </w:rPr>
      </w:pPr>
      <w:r w:rsidRPr="00032A2C">
        <w:rPr>
          <w:rFonts w:ascii="Calibri" w:hAnsi="Calibri" w:cs="Calibri"/>
        </w:rPr>
        <w:t xml:space="preserve">Councillor Tony Lisher, </w:t>
      </w:r>
    </w:p>
    <w:p w14:paraId="07E628D0" w14:textId="77777777" w:rsidR="002277AF" w:rsidRDefault="00B260C0" w:rsidP="00B260C0">
      <w:pPr>
        <w:ind w:right="-900"/>
        <w:rPr>
          <w:rFonts w:ascii="Calibri" w:hAnsi="Calibri" w:cs="Calibri"/>
        </w:rPr>
      </w:pPr>
      <w:r w:rsidRPr="00032A2C">
        <w:rPr>
          <w:rFonts w:ascii="Calibri" w:hAnsi="Calibri" w:cs="Calibri"/>
        </w:rPr>
        <w:t xml:space="preserve">Chairman of Washington Parish Council </w:t>
      </w:r>
    </w:p>
    <w:p w14:paraId="5C97BE8A" w14:textId="219A55FA" w:rsidR="00B260C0" w:rsidRPr="00032A2C" w:rsidRDefault="002277AF" w:rsidP="00B260C0">
      <w:pPr>
        <w:ind w:right="-9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>Thursday 2</w:t>
      </w:r>
      <w:r w:rsidRPr="002277AF">
        <w:rPr>
          <w:rFonts w:ascii="Calibri" w:hAnsi="Calibri" w:cs="Calibri"/>
          <w:vertAlign w:val="superscript"/>
        </w:rPr>
        <w:t>nd</w:t>
      </w:r>
      <w:r>
        <w:rPr>
          <w:rFonts w:ascii="Calibri" w:hAnsi="Calibri" w:cs="Calibri"/>
        </w:rPr>
        <w:t xml:space="preserve"> </w:t>
      </w:r>
      <w:r w:rsidR="00B260C0" w:rsidRPr="00032A2C">
        <w:rPr>
          <w:rFonts w:ascii="Calibri" w:hAnsi="Calibri" w:cs="Calibri"/>
        </w:rPr>
        <w:t>April 2026</w:t>
      </w:r>
      <w:r w:rsidR="00B260C0" w:rsidRPr="00032A2C">
        <w:rPr>
          <w:rFonts w:ascii="Calibri" w:hAnsi="Calibri" w:cs="Calibri"/>
          <w:b/>
          <w:sz w:val="22"/>
          <w:szCs w:val="22"/>
        </w:rPr>
        <w:t xml:space="preserve">        </w:t>
      </w:r>
    </w:p>
    <w:sectPr w:rsidR="00B260C0" w:rsidRPr="00032A2C" w:rsidSect="008212E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537CD" w14:textId="77777777" w:rsidR="009B12C5" w:rsidRDefault="009B12C5" w:rsidP="001F371C">
      <w:r>
        <w:separator/>
      </w:r>
    </w:p>
  </w:endnote>
  <w:endnote w:type="continuationSeparator" w:id="0">
    <w:p w14:paraId="5A8B3015" w14:textId="77777777" w:rsidR="009B12C5" w:rsidRDefault="009B12C5" w:rsidP="001F3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4CF2E" w14:textId="77777777" w:rsidR="001F371C" w:rsidRDefault="001F37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D1A77" w14:textId="77777777" w:rsidR="001F371C" w:rsidRDefault="001F37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9C2C6" w14:textId="77777777" w:rsidR="001F371C" w:rsidRDefault="001F37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B8556" w14:textId="77777777" w:rsidR="009B12C5" w:rsidRDefault="009B12C5" w:rsidP="001F371C">
      <w:r>
        <w:separator/>
      </w:r>
    </w:p>
  </w:footnote>
  <w:footnote w:type="continuationSeparator" w:id="0">
    <w:p w14:paraId="4A578482" w14:textId="77777777" w:rsidR="009B12C5" w:rsidRDefault="009B12C5" w:rsidP="001F3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A6FC8" w14:textId="77777777" w:rsidR="001F371C" w:rsidRDefault="001F37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82564" w14:textId="72B3A1F0" w:rsidR="001F371C" w:rsidRDefault="001F37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4600D" w14:textId="77777777" w:rsidR="001F371C" w:rsidRDefault="001F37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9154F"/>
    <w:multiLevelType w:val="hybridMultilevel"/>
    <w:tmpl w:val="336893EE"/>
    <w:lvl w:ilvl="0" w:tplc="0809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" w15:restartNumberingAfterBreak="0">
    <w:nsid w:val="18E121C8"/>
    <w:multiLevelType w:val="hybridMultilevel"/>
    <w:tmpl w:val="CF3E3A0C"/>
    <w:lvl w:ilvl="0" w:tplc="0809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2" w15:restartNumberingAfterBreak="0">
    <w:nsid w:val="2EA51E83"/>
    <w:multiLevelType w:val="hybridMultilevel"/>
    <w:tmpl w:val="FB269BA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E977237"/>
    <w:multiLevelType w:val="hybridMultilevel"/>
    <w:tmpl w:val="150E3916"/>
    <w:lvl w:ilvl="0" w:tplc="08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4" w15:restartNumberingAfterBreak="0">
    <w:nsid w:val="418D0AA7"/>
    <w:multiLevelType w:val="hybridMultilevel"/>
    <w:tmpl w:val="8668ED2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9C674AF"/>
    <w:multiLevelType w:val="singleLevel"/>
    <w:tmpl w:val="531AA760"/>
    <w:lvl w:ilvl="0">
      <w:start w:val="1"/>
      <w:numFmt w:val="decimal"/>
      <w:lvlText w:val="%1. "/>
      <w:lvlJc w:val="left"/>
      <w:pPr>
        <w:ind w:left="851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5FD94337"/>
    <w:multiLevelType w:val="hybridMultilevel"/>
    <w:tmpl w:val="359063E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2314650"/>
    <w:multiLevelType w:val="hybridMultilevel"/>
    <w:tmpl w:val="452AB42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CFA13E6"/>
    <w:multiLevelType w:val="hybridMultilevel"/>
    <w:tmpl w:val="86805C1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9D93CEB"/>
    <w:multiLevelType w:val="hybridMultilevel"/>
    <w:tmpl w:val="27740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BF29C8"/>
    <w:multiLevelType w:val="hybridMultilevel"/>
    <w:tmpl w:val="0CE86F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97811">
    <w:abstractNumId w:val="5"/>
  </w:num>
  <w:num w:numId="2" w16cid:durableId="1476877594">
    <w:abstractNumId w:val="4"/>
  </w:num>
  <w:num w:numId="3" w16cid:durableId="657998454">
    <w:abstractNumId w:val="2"/>
  </w:num>
  <w:num w:numId="4" w16cid:durableId="1148863829">
    <w:abstractNumId w:val="8"/>
  </w:num>
  <w:num w:numId="5" w16cid:durableId="1083183926">
    <w:abstractNumId w:val="1"/>
  </w:num>
  <w:num w:numId="6" w16cid:durableId="679770947">
    <w:abstractNumId w:val="3"/>
  </w:num>
  <w:num w:numId="7" w16cid:durableId="1492597181">
    <w:abstractNumId w:val="7"/>
  </w:num>
  <w:num w:numId="8" w16cid:durableId="1444114514">
    <w:abstractNumId w:val="0"/>
  </w:num>
  <w:num w:numId="9" w16cid:durableId="260574918">
    <w:abstractNumId w:val="9"/>
  </w:num>
  <w:num w:numId="10" w16cid:durableId="911164339">
    <w:abstractNumId w:val="6"/>
  </w:num>
  <w:num w:numId="11" w16cid:durableId="17893491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F3E"/>
    <w:rsid w:val="00032A2C"/>
    <w:rsid w:val="00050A93"/>
    <w:rsid w:val="00057088"/>
    <w:rsid w:val="00096E87"/>
    <w:rsid w:val="000B5946"/>
    <w:rsid w:val="001758E9"/>
    <w:rsid w:val="00197594"/>
    <w:rsid w:val="001B6937"/>
    <w:rsid w:val="001F371C"/>
    <w:rsid w:val="001F6A2E"/>
    <w:rsid w:val="002277AF"/>
    <w:rsid w:val="00287405"/>
    <w:rsid w:val="002A6582"/>
    <w:rsid w:val="003149A7"/>
    <w:rsid w:val="00351414"/>
    <w:rsid w:val="0040550E"/>
    <w:rsid w:val="00424D2C"/>
    <w:rsid w:val="004F65EB"/>
    <w:rsid w:val="00530020"/>
    <w:rsid w:val="00542F3E"/>
    <w:rsid w:val="0055723D"/>
    <w:rsid w:val="00597908"/>
    <w:rsid w:val="005D6B4B"/>
    <w:rsid w:val="005F72E8"/>
    <w:rsid w:val="0065771F"/>
    <w:rsid w:val="006D76DA"/>
    <w:rsid w:val="00737415"/>
    <w:rsid w:val="00755357"/>
    <w:rsid w:val="00775E28"/>
    <w:rsid w:val="007D6DAC"/>
    <w:rsid w:val="008212E1"/>
    <w:rsid w:val="008506E3"/>
    <w:rsid w:val="008C139D"/>
    <w:rsid w:val="00916D6D"/>
    <w:rsid w:val="009B12C5"/>
    <w:rsid w:val="00A07126"/>
    <w:rsid w:val="00AD7C22"/>
    <w:rsid w:val="00B00B79"/>
    <w:rsid w:val="00B260C0"/>
    <w:rsid w:val="00BD310E"/>
    <w:rsid w:val="00C45041"/>
    <w:rsid w:val="00C45ED1"/>
    <w:rsid w:val="00D90672"/>
    <w:rsid w:val="00E2518F"/>
    <w:rsid w:val="00E6470D"/>
    <w:rsid w:val="00F61085"/>
    <w:rsid w:val="00FC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076ADF9"/>
  <w15:chartTrackingRefBased/>
  <w15:docId w15:val="{428312E5-A914-4F5C-91BD-217F93698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2F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2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F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F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F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F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F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F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F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F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2F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F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F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F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F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F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F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F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2F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F3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F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2F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2F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2F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2F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F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F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2F3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260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0B7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F37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371C"/>
  </w:style>
  <w:style w:type="paragraph" w:styleId="Footer">
    <w:name w:val="footer"/>
    <w:basedOn w:val="Normal"/>
    <w:link w:val="FooterChar"/>
    <w:uiPriority w:val="99"/>
    <w:unhideWhenUsed/>
    <w:rsid w:val="001F37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3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ashingtonpc.sharepoint.com/:b:/g/IQAosWIdKT8TTa8fz4MOruxdAY7hfjT3hI3-rZkM314vbnQ?e=tNIhhN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s://view.officeapps.live.com/op/view.aspx?src=https%3A%2F%2Fwashington-pc.gov.uk%2Fmedia%2FHealth%2520common%2FWashington%2520APM%2520March%25202023%2520Draft%2520Minutes%2520PH%2520confirmed.docx&amp;wdOrigin=BROWSELIN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clerk@washington-pc.gov.uk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ashingtonpc.sharepoint.com/:w:/g/IQCpjqJ0mIDWQoWpwJ4PeoslAR7BYi5dlC3KiZPQ4zZ6mVE?e=a1Dbem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emf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ashingtonpc.sharepoint.com/:w:/g/IQDsE2iSO9VQTItjpAT1Un_HAY1LKdBfKJQYuJ9Y5C_l3gs?e=LodX5j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4340e4-b811-4afe-9ce3-50ba7c3a039d" xsi:nil="true"/>
    <lcf76f155ced4ddcb4097134ff3c332f xmlns="e7e5ebbc-998c-4662-a401-9a72bc7e47b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3171654B9334DAB20ACFD46A61E11" ma:contentTypeVersion="10" ma:contentTypeDescription="Create a new document." ma:contentTypeScope="" ma:versionID="d790306a0459eef8337f5697f2a3f2ca">
  <xsd:schema xmlns:xsd="http://www.w3.org/2001/XMLSchema" xmlns:xs="http://www.w3.org/2001/XMLSchema" xmlns:p="http://schemas.microsoft.com/office/2006/metadata/properties" xmlns:ns2="e7e5ebbc-998c-4662-a401-9a72bc7e47bd" xmlns:ns3="344340e4-b811-4afe-9ce3-50ba7c3a039d" targetNamespace="http://schemas.microsoft.com/office/2006/metadata/properties" ma:root="true" ma:fieldsID="7a8cc527ea945a6a136b670103d0f10a" ns2:_="" ns3:_="">
    <xsd:import namespace="e7e5ebbc-998c-4662-a401-9a72bc7e47bd"/>
    <xsd:import namespace="344340e4-b811-4afe-9ce3-50ba7c3a03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5ebbc-998c-4662-a401-9a72bc7e4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82f1bac-0aa1-47a5-9599-74b3203965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340e4-b811-4afe-9ce3-50ba7c3a039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f7fe487-d81a-4dc0-b2fd-c45d2c994a03}" ma:internalName="TaxCatchAll" ma:showField="CatchAllData" ma:web="344340e4-b811-4afe-9ce3-50ba7c3a03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577FDE-8E1D-43B3-8B03-23A3BA9063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50A371-C46C-4E6D-BD9B-2D0D3F509109}">
  <ds:schemaRefs>
    <ds:schemaRef ds:uri="http://schemas.microsoft.com/office/2006/metadata/properties"/>
    <ds:schemaRef ds:uri="http://schemas.microsoft.com/office/infopath/2007/PartnerControls"/>
    <ds:schemaRef ds:uri="344340e4-b811-4afe-9ce3-50ba7c3a039d"/>
    <ds:schemaRef ds:uri="e7e5ebbc-998c-4662-a401-9a72bc7e47bd"/>
  </ds:schemaRefs>
</ds:datastoreItem>
</file>

<file path=customXml/itemProps3.xml><?xml version="1.0" encoding="utf-8"?>
<ds:datastoreItem xmlns:ds="http://schemas.openxmlformats.org/officeDocument/2006/customXml" ds:itemID="{9356D53C-7216-490C-8185-44A2DCE5A4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e5ebbc-998c-4662-a401-9a72bc7e47bd"/>
    <ds:schemaRef ds:uri="344340e4-b811-4afe-9ce3-50ba7c3a03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Links>
    <vt:vector size="30" baseType="variant">
      <vt:variant>
        <vt:i4>4194422</vt:i4>
      </vt:variant>
      <vt:variant>
        <vt:i4>12</vt:i4>
      </vt:variant>
      <vt:variant>
        <vt:i4>0</vt:i4>
      </vt:variant>
      <vt:variant>
        <vt:i4>5</vt:i4>
      </vt:variant>
      <vt:variant>
        <vt:lpwstr>mailto:clerk@washington-pc.gov.uk</vt:lpwstr>
      </vt:variant>
      <vt:variant>
        <vt:lpwstr/>
      </vt:variant>
      <vt:variant>
        <vt:i4>2097194</vt:i4>
      </vt:variant>
      <vt:variant>
        <vt:i4>9</vt:i4>
      </vt:variant>
      <vt:variant>
        <vt:i4>0</vt:i4>
      </vt:variant>
      <vt:variant>
        <vt:i4>5</vt:i4>
      </vt:variant>
      <vt:variant>
        <vt:lpwstr>https://washingtonpc.sharepoint.com/:w:/g/IQCpjqJ0mIDWQoWpwJ4PeoslAR7BYi5dlC3KiZPQ4zZ6mVE?e=a1Dbem</vt:lpwstr>
      </vt:variant>
      <vt:variant>
        <vt:lpwstr/>
      </vt:variant>
      <vt:variant>
        <vt:i4>4063278</vt:i4>
      </vt:variant>
      <vt:variant>
        <vt:i4>6</vt:i4>
      </vt:variant>
      <vt:variant>
        <vt:i4>0</vt:i4>
      </vt:variant>
      <vt:variant>
        <vt:i4>5</vt:i4>
      </vt:variant>
      <vt:variant>
        <vt:lpwstr>https://washingtonpc.sharepoint.com/:w:/g/IQDsE2iSO9VQTItjpAT1Un_HAY1LKdBfKJQYuJ9Y5C_l3gs?e=LodX5j</vt:lpwstr>
      </vt:variant>
      <vt:variant>
        <vt:lpwstr/>
      </vt:variant>
      <vt:variant>
        <vt:i4>7143543</vt:i4>
      </vt:variant>
      <vt:variant>
        <vt:i4>3</vt:i4>
      </vt:variant>
      <vt:variant>
        <vt:i4>0</vt:i4>
      </vt:variant>
      <vt:variant>
        <vt:i4>5</vt:i4>
      </vt:variant>
      <vt:variant>
        <vt:lpwstr>https://washingtonpc.sharepoint.com/:b:/g/IQAosWIdKT8TTa8fz4MOruxdAY7hfjT3hI3-rZkM314vbnQ?e=tNIhhN</vt:lpwstr>
      </vt:variant>
      <vt:variant>
        <vt:lpwstr/>
      </vt:variant>
      <vt:variant>
        <vt:i4>4522007</vt:i4>
      </vt:variant>
      <vt:variant>
        <vt:i4>0</vt:i4>
      </vt:variant>
      <vt:variant>
        <vt:i4>0</vt:i4>
      </vt:variant>
      <vt:variant>
        <vt:i4>5</vt:i4>
      </vt:variant>
      <vt:variant>
        <vt:lpwstr>https://view.officeapps.live.com/op/view.aspx?src=https%3A%2F%2Fwashington-pc.gov.uk%2Fmedia%2FHealth%2520common%2FWashington%2520APM%2520March%25202023%2520Draft%2520Minutes%2520PH%2520confirmed.docx&amp;wdOrigin=BROWSELINK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Zoë Savill</dc:creator>
  <cp:keywords/>
  <dc:description/>
  <cp:lastModifiedBy>Zoë Savill</cp:lastModifiedBy>
  <cp:revision>6</cp:revision>
  <cp:lastPrinted>2026-04-02T13:39:00Z</cp:lastPrinted>
  <dcterms:created xsi:type="dcterms:W3CDTF">2026-04-13T10:21:00Z</dcterms:created>
  <dcterms:modified xsi:type="dcterms:W3CDTF">2026-04-13T12:02:00Z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0x010100B473171654B9334DAB20ACFD46A61E11</vt:lpwstr>
  </property>
  <property fmtid="{D5CDD505-2E9C-101B-9397-08002B2CF9AE}" pid="3" name="MediaServiceImageTags">
    <vt:lpwstr/>
  </property>
</Properties>
</file>